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B029DA" w:rsidR="001417F4" w:rsidP="1D5DB6C2" w:rsidRDefault="001417F4" w14:paraId="64170BFB" wp14:textId="17EE05DB">
      <w:pPr>
        <w:spacing w:after="0"/>
        <w:jc w:val="center"/>
        <w:rPr>
          <w:b w:val="1"/>
          <w:bCs w:val="1"/>
          <w:sz w:val="24"/>
          <w:szCs w:val="24"/>
          <w:lang w:val="en-GB"/>
        </w:rPr>
      </w:pPr>
      <w:r w:rsidRPr="1D5DB6C2" w:rsidR="1D5DB6C2">
        <w:rPr>
          <w:b w:val="1"/>
          <w:bCs w:val="1"/>
          <w:sz w:val="24"/>
          <w:szCs w:val="24"/>
          <w:lang w:val="en-GB"/>
        </w:rPr>
        <w:t>CUSTOMS/TAXATION COOPERATION IN CAMEROON</w:t>
      </w:r>
    </w:p>
    <w:p xmlns:wp14="http://schemas.microsoft.com/office/word/2010/wordml" w:rsidR="00B029DA" w:rsidP="00B029DA" w:rsidRDefault="00B029DA" w14:paraId="672A6659" wp14:textId="77777777">
      <w:pPr>
        <w:spacing w:after="0"/>
        <w:ind w:firstLine="708"/>
        <w:jc w:val="both"/>
        <w:rPr>
          <w:sz w:val="24"/>
          <w:szCs w:val="24"/>
          <w:lang w:val="en-GB"/>
        </w:rPr>
      </w:pPr>
    </w:p>
    <w:p xmlns:wp14="http://schemas.microsoft.com/office/word/2010/wordml" w:rsidR="001417F4" w:rsidP="1D5DB6C2" w:rsidRDefault="001417F4" w14:paraId="5A5846EC" wp14:textId="1425A29E">
      <w:pPr>
        <w:spacing w:after="0"/>
        <w:ind w:right="-426" w:firstLine="0"/>
        <w:jc w:val="both"/>
        <w:rPr>
          <w:sz w:val="24"/>
          <w:szCs w:val="24"/>
          <w:lang w:val="en-GB"/>
        </w:rPr>
      </w:pPr>
      <w:r w:rsidRPr="1D5DB6C2" w:rsidR="1D5DB6C2">
        <w:rPr>
          <w:sz w:val="24"/>
          <w:szCs w:val="24"/>
          <w:lang w:val="en-GB"/>
        </w:rPr>
        <w:t>The Directorate General of Taxation (DGT) and the Director General of Customs (DGC) have developed a platform of collaboration since 2017 focus</w:t>
      </w:r>
      <w:r w:rsidRPr="1D5DB6C2" w:rsidR="1D5DB6C2">
        <w:rPr>
          <w:sz w:val="24"/>
          <w:szCs w:val="24"/>
          <w:lang w:val="en-GB"/>
        </w:rPr>
        <w:t>ing</w:t>
      </w:r>
      <w:r w:rsidRPr="1D5DB6C2" w:rsidR="1D5DB6C2">
        <w:rPr>
          <w:sz w:val="24"/>
          <w:szCs w:val="24"/>
          <w:lang w:val="en-GB"/>
        </w:rPr>
        <w:t xml:space="preserve"> on information sharing and joint controls. This has contributed to the mitigation of common risks such as VAT fraud, broadening the tax base and fighting evasion. The platform is composed of senior officials of both administrations and it meets on a monthly basis with the venue alternating between the two administrations.</w:t>
      </w:r>
    </w:p>
    <w:p xmlns:wp14="http://schemas.microsoft.com/office/word/2010/wordml" w:rsidR="001417F4" w:rsidP="00087CF6" w:rsidRDefault="001417F4" w14:paraId="0A37501D" wp14:textId="77777777">
      <w:pPr>
        <w:spacing w:after="0"/>
        <w:ind w:right="-426"/>
        <w:jc w:val="both"/>
        <w:rPr>
          <w:sz w:val="24"/>
          <w:szCs w:val="24"/>
          <w:lang w:val="en-GB"/>
        </w:rPr>
      </w:pPr>
    </w:p>
    <w:p w:rsidR="1D5DB6C2" w:rsidP="1D5DB6C2" w:rsidRDefault="1D5DB6C2" w14:paraId="66895CF3" w14:textId="366492B0">
      <w:pPr>
        <w:spacing w:after="0"/>
        <w:ind w:right="-426" w:firstLine="0"/>
        <w:jc w:val="both"/>
        <w:rPr>
          <w:sz w:val="24"/>
          <w:szCs w:val="24"/>
          <w:lang w:val="en-GB"/>
        </w:rPr>
      </w:pPr>
      <w:r w:rsidRPr="1D5DB6C2" w:rsidR="1D5DB6C2">
        <w:rPr>
          <w:sz w:val="24"/>
          <w:szCs w:val="24"/>
          <w:lang w:val="en-GB"/>
        </w:rPr>
        <w:t>Particular emphasis</w:t>
      </w:r>
      <w:r w:rsidRPr="1D5DB6C2" w:rsidR="1D5DB6C2">
        <w:rPr>
          <w:sz w:val="24"/>
          <w:szCs w:val="24"/>
          <w:lang w:val="en-GB"/>
        </w:rPr>
        <w:t xml:space="preserve"> has been laid on the following actions:  </w:t>
      </w:r>
    </w:p>
    <w:p xmlns:wp14="http://schemas.microsoft.com/office/word/2010/wordml" w:rsidRPr="004A7A88" w:rsidR="003F5D5A" w:rsidP="00087CF6" w:rsidRDefault="003F5D5A" w14:paraId="592567D5" wp14:textId="77777777">
      <w:pPr>
        <w:spacing w:after="0"/>
        <w:ind w:left="567" w:right="-426"/>
        <w:jc w:val="both"/>
        <w:rPr>
          <w:sz w:val="24"/>
          <w:szCs w:val="24"/>
          <w:lang w:val="en-GB"/>
        </w:rPr>
      </w:pPr>
      <w:r w:rsidRPr="004A7A88">
        <w:rPr>
          <w:sz w:val="24"/>
          <w:szCs w:val="24"/>
          <w:lang w:val="en-GB"/>
        </w:rPr>
        <w:t xml:space="preserve">• the </w:t>
      </w:r>
      <w:r w:rsidR="00B029DA">
        <w:rPr>
          <w:sz w:val="24"/>
          <w:szCs w:val="24"/>
          <w:lang w:val="en-GB"/>
        </w:rPr>
        <w:t xml:space="preserve">mastery and </w:t>
      </w:r>
      <w:r w:rsidRPr="004A7A88">
        <w:rPr>
          <w:sz w:val="24"/>
          <w:szCs w:val="24"/>
          <w:lang w:val="en-GB"/>
        </w:rPr>
        <w:t>overhaul of</w:t>
      </w:r>
      <w:r w:rsidR="00B029DA">
        <w:rPr>
          <w:sz w:val="24"/>
          <w:szCs w:val="24"/>
          <w:lang w:val="en-GB"/>
        </w:rPr>
        <w:t xml:space="preserve"> a shared</w:t>
      </w:r>
      <w:r w:rsidRPr="004A7A88">
        <w:rPr>
          <w:sz w:val="24"/>
          <w:szCs w:val="24"/>
          <w:lang w:val="en-GB"/>
        </w:rPr>
        <w:t xml:space="preserve"> taxpayer index;</w:t>
      </w:r>
    </w:p>
    <w:p xmlns:wp14="http://schemas.microsoft.com/office/word/2010/wordml" w:rsidRPr="004A7A88" w:rsidR="003F5D5A" w:rsidP="00087CF6" w:rsidRDefault="003F5D5A" w14:paraId="1C8E51FB" wp14:textId="77777777">
      <w:pPr>
        <w:spacing w:after="0"/>
        <w:ind w:left="567" w:right="-426"/>
        <w:jc w:val="both"/>
        <w:rPr>
          <w:sz w:val="24"/>
          <w:szCs w:val="24"/>
          <w:lang w:val="en-GB"/>
        </w:rPr>
      </w:pPr>
      <w:r w:rsidRPr="004A7A88">
        <w:rPr>
          <w:sz w:val="24"/>
          <w:szCs w:val="24"/>
          <w:lang w:val="en-GB"/>
        </w:rPr>
        <w:t>• the harm</w:t>
      </w:r>
      <w:r w:rsidR="004A7A88">
        <w:rPr>
          <w:sz w:val="24"/>
          <w:szCs w:val="24"/>
          <w:lang w:val="en-GB"/>
        </w:rPr>
        <w:t xml:space="preserve">onisation and simplification of </w:t>
      </w:r>
      <w:r w:rsidRPr="004A7A88">
        <w:rPr>
          <w:sz w:val="24"/>
          <w:szCs w:val="24"/>
          <w:lang w:val="en-GB"/>
        </w:rPr>
        <w:t>procedures;</w:t>
      </w:r>
    </w:p>
    <w:p xmlns:wp14="http://schemas.microsoft.com/office/word/2010/wordml" w:rsidRPr="004A7A88" w:rsidR="003F5D5A" w:rsidP="00087CF6" w:rsidRDefault="003F5D5A" w14:paraId="35B20EFE" wp14:textId="77777777">
      <w:pPr>
        <w:spacing w:after="0"/>
        <w:ind w:left="567" w:right="-426"/>
        <w:jc w:val="both"/>
        <w:rPr>
          <w:sz w:val="24"/>
          <w:szCs w:val="24"/>
          <w:lang w:val="en-GB"/>
        </w:rPr>
      </w:pPr>
      <w:r w:rsidRPr="004A7A88">
        <w:rPr>
          <w:sz w:val="24"/>
          <w:szCs w:val="24"/>
          <w:lang w:val="en-GB"/>
        </w:rPr>
        <w:t>• the rationalisation of tax inc</w:t>
      </w:r>
      <w:r w:rsidR="004A7A88">
        <w:rPr>
          <w:sz w:val="24"/>
          <w:szCs w:val="24"/>
          <w:lang w:val="en-GB"/>
        </w:rPr>
        <w:t>en</w:t>
      </w:r>
      <w:r w:rsidRPr="004A7A88">
        <w:rPr>
          <w:sz w:val="24"/>
          <w:szCs w:val="24"/>
          <w:lang w:val="en-GB"/>
        </w:rPr>
        <w:t>tive measures;</w:t>
      </w:r>
    </w:p>
    <w:p xmlns:wp14="http://schemas.microsoft.com/office/word/2010/wordml" w:rsidRPr="004A7A88" w:rsidR="003F5D5A" w:rsidP="00087CF6" w:rsidRDefault="003F5D5A" w14:paraId="0276C0C4" wp14:textId="77777777">
      <w:pPr>
        <w:spacing w:after="0"/>
        <w:ind w:left="567" w:right="-426"/>
        <w:jc w:val="both"/>
        <w:rPr>
          <w:sz w:val="24"/>
          <w:szCs w:val="24"/>
          <w:lang w:val="en-GB"/>
        </w:rPr>
      </w:pPr>
      <w:r w:rsidRPr="004A7A88">
        <w:rPr>
          <w:sz w:val="24"/>
          <w:szCs w:val="24"/>
          <w:lang w:val="en-GB"/>
        </w:rPr>
        <w:t>• the exchange of</w:t>
      </w:r>
      <w:r w:rsidR="004A7A88">
        <w:rPr>
          <w:sz w:val="24"/>
          <w:szCs w:val="24"/>
          <w:lang w:val="en-GB"/>
        </w:rPr>
        <w:t xml:space="preserve"> information between </w:t>
      </w:r>
      <w:r w:rsidRPr="004A7A88">
        <w:rPr>
          <w:sz w:val="24"/>
          <w:szCs w:val="24"/>
          <w:lang w:val="en-GB"/>
        </w:rPr>
        <w:t>both administrations;</w:t>
      </w:r>
    </w:p>
    <w:p xmlns:wp14="http://schemas.microsoft.com/office/word/2010/wordml" w:rsidRPr="004A7A88" w:rsidR="003F5D5A" w:rsidP="00087CF6" w:rsidRDefault="003F5D5A" w14:paraId="3505EC7D" wp14:textId="77777777">
      <w:pPr>
        <w:spacing w:after="0"/>
        <w:ind w:left="567" w:right="-426"/>
        <w:jc w:val="both"/>
        <w:rPr>
          <w:sz w:val="24"/>
          <w:szCs w:val="24"/>
          <w:lang w:val="en-GB"/>
        </w:rPr>
      </w:pPr>
      <w:r w:rsidRPr="004A7A88">
        <w:rPr>
          <w:sz w:val="24"/>
          <w:szCs w:val="24"/>
          <w:lang w:val="en-GB"/>
        </w:rPr>
        <w:t>• the organisation of joint audits;</w:t>
      </w:r>
    </w:p>
    <w:p xmlns:wp14="http://schemas.microsoft.com/office/word/2010/wordml" w:rsidRPr="004A7A88" w:rsidR="003F5D5A" w:rsidP="00087CF6" w:rsidRDefault="003F5D5A" w14:paraId="36AEAC87" wp14:textId="77777777">
      <w:pPr>
        <w:spacing w:after="0"/>
        <w:ind w:left="567" w:right="-426"/>
        <w:jc w:val="both"/>
        <w:rPr>
          <w:sz w:val="24"/>
          <w:szCs w:val="24"/>
          <w:lang w:val="en-GB"/>
        </w:rPr>
      </w:pPr>
      <w:r w:rsidRPr="004A7A88">
        <w:rPr>
          <w:sz w:val="24"/>
          <w:szCs w:val="24"/>
          <w:lang w:val="en-GB"/>
        </w:rPr>
        <w:t>• communication and training.</w:t>
      </w:r>
    </w:p>
    <w:p xmlns:wp14="http://schemas.microsoft.com/office/word/2010/wordml" w:rsidR="004A7A88" w:rsidP="00087CF6" w:rsidRDefault="004A7A88" w14:paraId="5DAB6C7B" wp14:textId="77777777">
      <w:pPr>
        <w:spacing w:after="0"/>
        <w:ind w:right="-426"/>
        <w:jc w:val="both"/>
        <w:rPr>
          <w:sz w:val="24"/>
          <w:szCs w:val="24"/>
          <w:lang w:val="en-GB"/>
        </w:rPr>
      </w:pPr>
    </w:p>
    <w:p xmlns:wp14="http://schemas.microsoft.com/office/word/2010/wordml" w:rsidRPr="004A7A88" w:rsidR="003F5D5A" w:rsidP="1D5DB6C2" w:rsidRDefault="003F5D5A" w14:paraId="52BE17AE" wp14:textId="2F4DB273">
      <w:pPr>
        <w:spacing w:after="0"/>
        <w:ind w:right="-426" w:firstLine="0"/>
        <w:jc w:val="both"/>
        <w:rPr>
          <w:sz w:val="24"/>
          <w:szCs w:val="24"/>
          <w:lang w:val="en-GB"/>
        </w:rPr>
      </w:pPr>
      <w:r w:rsidRPr="1D5DB6C2" w:rsidR="1D5DB6C2">
        <w:rPr>
          <w:sz w:val="24"/>
          <w:szCs w:val="24"/>
          <w:lang w:val="en-GB"/>
        </w:rPr>
        <w:t xml:space="preserve">With regards to the overhaul of the taxpayer index, </w:t>
      </w:r>
      <w:r w:rsidRPr="1D5DB6C2" w:rsidR="1D5DB6C2">
        <w:rPr>
          <w:sz w:val="24"/>
          <w:szCs w:val="24"/>
          <w:lang w:val="en-GB"/>
        </w:rPr>
        <w:t>c</w:t>
      </w:r>
      <w:r w:rsidRPr="1D5DB6C2" w:rsidR="1D5DB6C2">
        <w:rPr>
          <w:sz w:val="24"/>
          <w:szCs w:val="24"/>
          <w:lang w:val="en-GB"/>
        </w:rPr>
        <w:t xml:space="preserve">ustoms, SGS, the one-stop import/export clearance shop and the National Shippers Council now use the active taxpayers index of the DGT for all clearance procedures. The </w:t>
      </w:r>
      <w:r w:rsidRPr="1D5DB6C2" w:rsidR="1D5DB6C2">
        <w:rPr>
          <w:sz w:val="24"/>
          <w:szCs w:val="24"/>
          <w:lang w:val="en-GB"/>
        </w:rPr>
        <w:t>c</w:t>
      </w:r>
      <w:r w:rsidRPr="1D5DB6C2" w:rsidR="1D5DB6C2">
        <w:rPr>
          <w:sz w:val="24"/>
          <w:szCs w:val="24"/>
          <w:lang w:val="en-GB"/>
        </w:rPr>
        <w:t>ustoms administration has since September 2018 systematically suspended all taxpayers not found on this index from all clearance operations.</w:t>
      </w:r>
    </w:p>
    <w:p xmlns:wp14="http://schemas.microsoft.com/office/word/2010/wordml" w:rsidR="004A7A88" w:rsidP="00087CF6" w:rsidRDefault="004A7A88" w14:paraId="02EB378F" wp14:textId="77777777">
      <w:pPr>
        <w:spacing w:after="0"/>
        <w:ind w:right="-426"/>
        <w:jc w:val="both"/>
        <w:rPr>
          <w:sz w:val="24"/>
          <w:szCs w:val="24"/>
          <w:lang w:val="en-GB"/>
        </w:rPr>
      </w:pPr>
    </w:p>
    <w:p xmlns:wp14="http://schemas.microsoft.com/office/word/2010/wordml" w:rsidRPr="004A7A88" w:rsidR="003F5D5A" w:rsidP="1D5DB6C2" w:rsidRDefault="00D3038D" w14:paraId="7B524A21" wp14:textId="3FDCD10D">
      <w:pPr>
        <w:spacing w:after="0"/>
        <w:ind w:right="-426" w:firstLine="0"/>
        <w:jc w:val="both"/>
        <w:rPr>
          <w:sz w:val="24"/>
          <w:szCs w:val="24"/>
          <w:lang w:val="en-GB"/>
        </w:rPr>
      </w:pPr>
      <w:r w:rsidRPr="1D5DB6C2" w:rsidR="1D5DB6C2">
        <w:rPr>
          <w:sz w:val="24"/>
          <w:szCs w:val="24"/>
          <w:lang w:val="en-GB"/>
        </w:rPr>
        <w:t xml:space="preserve">Concerning the harmonization and simplification of procedures, the reform of the tax registration procedure for imported used cars has been rolled out throughout the country in 2018. Likewise, the possibility for </w:t>
      </w:r>
      <w:r w:rsidRPr="1D5DB6C2" w:rsidR="1D5DB6C2">
        <w:rPr>
          <w:sz w:val="24"/>
          <w:szCs w:val="24"/>
          <w:lang w:val="en-GB"/>
        </w:rPr>
        <w:t>t</w:t>
      </w:r>
      <w:r w:rsidRPr="1D5DB6C2" w:rsidR="1D5DB6C2">
        <w:rPr>
          <w:sz w:val="24"/>
          <w:szCs w:val="24"/>
          <w:lang w:val="en-GB"/>
        </w:rPr>
        <w:t xml:space="preserve">ax revenue collectors to forward external writs to </w:t>
      </w:r>
      <w:r w:rsidRPr="1D5DB6C2" w:rsidR="1D5DB6C2">
        <w:rPr>
          <w:sz w:val="24"/>
          <w:szCs w:val="24"/>
          <w:lang w:val="en-GB"/>
        </w:rPr>
        <w:t>c</w:t>
      </w:r>
      <w:r w:rsidRPr="1D5DB6C2" w:rsidR="1D5DB6C2">
        <w:rPr>
          <w:sz w:val="24"/>
          <w:szCs w:val="24"/>
          <w:lang w:val="en-GB"/>
        </w:rPr>
        <w:t>ustoms revenue collectors, for the collection of internal taxes and duties has been instituted. A joint DGT/DGC circular defining the practical implementation modalities of this measure has been signed by the two Directors-General.</w:t>
      </w:r>
    </w:p>
    <w:p xmlns:wp14="http://schemas.microsoft.com/office/word/2010/wordml" w:rsidR="004A7A88" w:rsidP="00087CF6" w:rsidRDefault="004A7A88" w14:paraId="6A05A809" wp14:textId="77777777">
      <w:pPr>
        <w:spacing w:after="0"/>
        <w:ind w:right="-426"/>
        <w:jc w:val="both"/>
        <w:rPr>
          <w:sz w:val="24"/>
          <w:szCs w:val="24"/>
          <w:lang w:val="en-GB"/>
        </w:rPr>
      </w:pPr>
    </w:p>
    <w:p xmlns:wp14="http://schemas.microsoft.com/office/word/2010/wordml" w:rsidRPr="004A7A88" w:rsidR="003F5D5A" w:rsidP="1D5DB6C2" w:rsidRDefault="003F5D5A" w14:paraId="468B7E44" wp14:textId="77777777" wp14:noSpellErr="1">
      <w:pPr>
        <w:spacing w:after="0"/>
        <w:ind w:right="-426" w:firstLine="0"/>
        <w:jc w:val="both"/>
        <w:rPr>
          <w:sz w:val="24"/>
          <w:szCs w:val="24"/>
          <w:lang w:val="en-GB"/>
        </w:rPr>
      </w:pPr>
      <w:r w:rsidRPr="1D5DB6C2" w:rsidR="1D5DB6C2">
        <w:rPr>
          <w:sz w:val="24"/>
          <w:szCs w:val="24"/>
          <w:lang w:val="en-GB"/>
        </w:rPr>
        <w:t>With regard to t</w:t>
      </w:r>
      <w:r w:rsidRPr="1D5DB6C2" w:rsidR="1D5DB6C2">
        <w:rPr>
          <w:sz w:val="24"/>
          <w:szCs w:val="24"/>
          <w:lang w:val="en-GB"/>
        </w:rPr>
        <w:t xml:space="preserve">ax incentives, the </w:t>
      </w:r>
      <w:r w:rsidRPr="1D5DB6C2" w:rsidR="1D5DB6C2">
        <w:rPr>
          <w:sz w:val="24"/>
          <w:szCs w:val="24"/>
          <w:lang w:val="en-GB"/>
        </w:rPr>
        <w:t xml:space="preserve">2017 and </w:t>
      </w:r>
      <w:r w:rsidRPr="1D5DB6C2" w:rsidR="1D5DB6C2">
        <w:rPr>
          <w:sz w:val="24"/>
          <w:szCs w:val="24"/>
          <w:lang w:val="en-GB"/>
        </w:rPr>
        <w:t xml:space="preserve">2018 </w:t>
      </w:r>
      <w:r w:rsidRPr="1D5DB6C2" w:rsidR="1D5DB6C2">
        <w:rPr>
          <w:sz w:val="24"/>
          <w:szCs w:val="24"/>
          <w:lang w:val="en-GB"/>
        </w:rPr>
        <w:t xml:space="preserve">tax </w:t>
      </w:r>
      <w:r w:rsidRPr="1D5DB6C2" w:rsidR="1D5DB6C2">
        <w:rPr>
          <w:sz w:val="24"/>
          <w:szCs w:val="24"/>
          <w:lang w:val="en-GB"/>
        </w:rPr>
        <w:t>expenditure report</w:t>
      </w:r>
      <w:r w:rsidRPr="1D5DB6C2" w:rsidR="1D5DB6C2">
        <w:rPr>
          <w:sz w:val="24"/>
          <w:szCs w:val="24"/>
          <w:lang w:val="en-GB"/>
        </w:rPr>
        <w:t>s</w:t>
      </w:r>
      <w:r w:rsidRPr="1D5DB6C2" w:rsidR="1D5DB6C2">
        <w:rPr>
          <w:sz w:val="24"/>
          <w:szCs w:val="24"/>
          <w:lang w:val="en-GB"/>
        </w:rPr>
        <w:t xml:space="preserve"> for indirect </w:t>
      </w:r>
      <w:r w:rsidRPr="1D5DB6C2" w:rsidR="1D5DB6C2">
        <w:rPr>
          <w:sz w:val="24"/>
          <w:szCs w:val="24"/>
          <w:lang w:val="en-GB"/>
        </w:rPr>
        <w:t xml:space="preserve">and direct taxes </w:t>
      </w:r>
      <w:r w:rsidRPr="1D5DB6C2" w:rsidR="1D5DB6C2">
        <w:rPr>
          <w:sz w:val="24"/>
          <w:szCs w:val="24"/>
          <w:lang w:val="en-GB"/>
        </w:rPr>
        <w:t>have been</w:t>
      </w:r>
      <w:r w:rsidRPr="1D5DB6C2" w:rsidR="1D5DB6C2">
        <w:rPr>
          <w:sz w:val="24"/>
          <w:szCs w:val="24"/>
          <w:lang w:val="en-GB"/>
        </w:rPr>
        <w:t xml:space="preserve"> drafted with the h</w:t>
      </w:r>
      <w:r w:rsidRPr="1D5DB6C2" w:rsidR="1D5DB6C2">
        <w:rPr>
          <w:sz w:val="24"/>
          <w:szCs w:val="24"/>
          <w:lang w:val="en-GB"/>
        </w:rPr>
        <w:t xml:space="preserve">elp of </w:t>
      </w:r>
      <w:r w:rsidRPr="1D5DB6C2" w:rsidR="1D5DB6C2">
        <w:rPr>
          <w:sz w:val="24"/>
          <w:szCs w:val="24"/>
          <w:lang w:val="en-GB"/>
        </w:rPr>
        <w:t>FERDI experts through the GIZ partnership.</w:t>
      </w:r>
      <w:r w:rsidRPr="1D5DB6C2" w:rsidR="1D5DB6C2">
        <w:rPr>
          <w:sz w:val="24"/>
          <w:szCs w:val="24"/>
          <w:lang w:val="en-GB"/>
        </w:rPr>
        <w:t xml:space="preserve"> Both administrations are working together for the reduction of these expenditures.</w:t>
      </w:r>
    </w:p>
    <w:p xmlns:wp14="http://schemas.microsoft.com/office/word/2010/wordml" w:rsidR="00D3038D" w:rsidP="00087CF6" w:rsidRDefault="00D3038D" w14:paraId="5A39BBE3" wp14:textId="77777777">
      <w:pPr>
        <w:spacing w:after="0"/>
        <w:ind w:right="-426"/>
        <w:jc w:val="both"/>
        <w:rPr>
          <w:sz w:val="24"/>
          <w:szCs w:val="24"/>
          <w:lang w:val="en-GB"/>
        </w:rPr>
      </w:pPr>
    </w:p>
    <w:p xmlns:wp14="http://schemas.microsoft.com/office/word/2010/wordml" w:rsidRPr="004A7A88" w:rsidR="003F5D5A" w:rsidP="1D5DB6C2" w:rsidRDefault="003F5D5A" w14:paraId="4EBE427D" wp14:textId="77777777" wp14:noSpellErr="1">
      <w:pPr>
        <w:spacing w:after="0"/>
        <w:ind w:right="-426" w:firstLine="0"/>
        <w:jc w:val="both"/>
        <w:rPr>
          <w:sz w:val="24"/>
          <w:szCs w:val="24"/>
          <w:lang w:val="en-GB"/>
        </w:rPr>
      </w:pPr>
      <w:r w:rsidRPr="1D5DB6C2" w:rsidR="1D5DB6C2">
        <w:rPr>
          <w:sz w:val="24"/>
          <w:szCs w:val="24"/>
          <w:lang w:val="en-GB"/>
        </w:rPr>
        <w:t>The mont</w:t>
      </w:r>
      <w:r w:rsidRPr="1D5DB6C2" w:rsidR="1D5DB6C2">
        <w:rPr>
          <w:sz w:val="24"/>
          <w:szCs w:val="24"/>
          <w:lang w:val="en-GB"/>
        </w:rPr>
        <w:t xml:space="preserve">hly exchange of information has </w:t>
      </w:r>
      <w:r w:rsidRPr="1D5DB6C2" w:rsidR="1D5DB6C2">
        <w:rPr>
          <w:sz w:val="24"/>
          <w:szCs w:val="24"/>
          <w:lang w:val="en-GB"/>
        </w:rPr>
        <w:t xml:space="preserve">allowed </w:t>
      </w:r>
      <w:r w:rsidRPr="1D5DB6C2" w:rsidR="1D5DB6C2">
        <w:rPr>
          <w:sz w:val="24"/>
          <w:szCs w:val="24"/>
          <w:lang w:val="en-GB"/>
        </w:rPr>
        <w:t xml:space="preserve">permanent cross-referencing for </w:t>
      </w:r>
      <w:r w:rsidRPr="1D5DB6C2" w:rsidR="1D5DB6C2">
        <w:rPr>
          <w:sz w:val="24"/>
          <w:szCs w:val="24"/>
          <w:lang w:val="en-GB"/>
        </w:rPr>
        <w:t>more efficient</w:t>
      </w:r>
      <w:r w:rsidRPr="1D5DB6C2" w:rsidR="1D5DB6C2">
        <w:rPr>
          <w:sz w:val="24"/>
          <w:szCs w:val="24"/>
          <w:lang w:val="en-GB"/>
        </w:rPr>
        <w:t xml:space="preserve"> search of taxpayers who import</w:t>
      </w:r>
      <w:r w:rsidRPr="1D5DB6C2" w:rsidR="1D5DB6C2">
        <w:rPr>
          <w:sz w:val="24"/>
          <w:szCs w:val="24"/>
          <w:lang w:val="en-GB"/>
        </w:rPr>
        <w:t>/export</w:t>
      </w:r>
      <w:r w:rsidRPr="1D5DB6C2" w:rsidR="1D5DB6C2">
        <w:rPr>
          <w:sz w:val="24"/>
          <w:szCs w:val="24"/>
          <w:lang w:val="en-GB"/>
        </w:rPr>
        <w:t xml:space="preserve"> </w:t>
      </w:r>
      <w:r w:rsidRPr="1D5DB6C2" w:rsidR="1D5DB6C2">
        <w:rPr>
          <w:sz w:val="24"/>
          <w:szCs w:val="24"/>
          <w:lang w:val="en-GB"/>
        </w:rPr>
        <w:t>without the knowledge of the tax administration.</w:t>
      </w:r>
    </w:p>
    <w:p xmlns:wp14="http://schemas.microsoft.com/office/word/2010/wordml" w:rsidR="004A7A88" w:rsidP="00087CF6" w:rsidRDefault="004A7A88" w14:paraId="41C8F396" wp14:textId="77777777">
      <w:pPr>
        <w:spacing w:after="0"/>
        <w:ind w:right="-426"/>
        <w:jc w:val="both"/>
        <w:rPr>
          <w:sz w:val="24"/>
          <w:szCs w:val="24"/>
          <w:lang w:val="en-GB"/>
        </w:rPr>
      </w:pPr>
    </w:p>
    <w:p xmlns:wp14="http://schemas.microsoft.com/office/word/2010/wordml" w:rsidR="004A7A88" w:rsidP="1D5DB6C2" w:rsidRDefault="003F5D5A" w14:paraId="6A50E60F" wp14:textId="77777777" wp14:noSpellErr="1">
      <w:pPr>
        <w:spacing w:after="0"/>
        <w:ind w:right="-426" w:firstLine="0"/>
        <w:jc w:val="both"/>
        <w:rPr>
          <w:sz w:val="24"/>
          <w:szCs w:val="24"/>
          <w:lang w:val="en-GB"/>
        </w:rPr>
      </w:pPr>
      <w:r w:rsidRPr="1D5DB6C2" w:rsidR="1D5DB6C2">
        <w:rPr>
          <w:sz w:val="24"/>
          <w:szCs w:val="24"/>
          <w:lang w:val="en-GB"/>
        </w:rPr>
        <w:t>In addition, the DGT and the DG</w:t>
      </w:r>
      <w:r w:rsidRPr="1D5DB6C2" w:rsidR="1D5DB6C2">
        <w:rPr>
          <w:sz w:val="24"/>
          <w:szCs w:val="24"/>
          <w:lang w:val="en-GB"/>
        </w:rPr>
        <w:t xml:space="preserve">C </w:t>
      </w:r>
      <w:r w:rsidRPr="1D5DB6C2" w:rsidR="1D5DB6C2">
        <w:rPr>
          <w:sz w:val="24"/>
          <w:szCs w:val="24"/>
          <w:lang w:val="en-GB"/>
        </w:rPr>
        <w:t xml:space="preserve">have </w:t>
      </w:r>
      <w:r w:rsidRPr="1D5DB6C2" w:rsidR="1D5DB6C2">
        <w:rPr>
          <w:sz w:val="24"/>
          <w:szCs w:val="24"/>
          <w:lang w:val="en-GB"/>
        </w:rPr>
        <w:t xml:space="preserve">carried </w:t>
      </w:r>
      <w:r w:rsidRPr="1D5DB6C2" w:rsidR="1D5DB6C2">
        <w:rPr>
          <w:sz w:val="24"/>
          <w:szCs w:val="24"/>
          <w:lang w:val="en-GB"/>
        </w:rPr>
        <w:t>out joint inv</w:t>
      </w:r>
      <w:r w:rsidRPr="1D5DB6C2" w:rsidR="1D5DB6C2">
        <w:rPr>
          <w:sz w:val="24"/>
          <w:szCs w:val="24"/>
          <w:lang w:val="en-GB"/>
        </w:rPr>
        <w:t xml:space="preserve">estigations of twenty-four (24) </w:t>
      </w:r>
      <w:r w:rsidRPr="1D5DB6C2" w:rsidR="1D5DB6C2">
        <w:rPr>
          <w:sz w:val="24"/>
          <w:szCs w:val="24"/>
          <w:lang w:val="en-GB"/>
        </w:rPr>
        <w:t>companies</w:t>
      </w:r>
      <w:r w:rsidRPr="1D5DB6C2" w:rsidR="1D5DB6C2">
        <w:rPr>
          <w:sz w:val="24"/>
          <w:szCs w:val="24"/>
          <w:lang w:val="en-GB"/>
        </w:rPr>
        <w:t xml:space="preserve"> in the LTO and joint audits of </w:t>
      </w:r>
      <w:r w:rsidRPr="1D5DB6C2" w:rsidR="1D5DB6C2">
        <w:rPr>
          <w:sz w:val="24"/>
          <w:szCs w:val="24"/>
          <w:lang w:val="en-GB"/>
        </w:rPr>
        <w:t>sixty (60)</w:t>
      </w:r>
      <w:r w:rsidRPr="1D5DB6C2" w:rsidR="1D5DB6C2">
        <w:rPr>
          <w:sz w:val="24"/>
          <w:szCs w:val="24"/>
          <w:lang w:val="en-GB"/>
        </w:rPr>
        <w:t xml:space="preserve"> </w:t>
      </w:r>
      <w:r w:rsidRPr="1D5DB6C2" w:rsidR="1D5DB6C2">
        <w:rPr>
          <w:sz w:val="24"/>
          <w:szCs w:val="24"/>
          <w:lang w:val="en-GB"/>
        </w:rPr>
        <w:t xml:space="preserve">companies, thirty-nine (39) of </w:t>
      </w:r>
      <w:r w:rsidRPr="1D5DB6C2" w:rsidR="1D5DB6C2">
        <w:rPr>
          <w:sz w:val="24"/>
          <w:szCs w:val="24"/>
          <w:lang w:val="en-GB"/>
        </w:rPr>
        <w:t>which belon</w:t>
      </w:r>
      <w:r w:rsidRPr="1D5DB6C2" w:rsidR="1D5DB6C2">
        <w:rPr>
          <w:sz w:val="24"/>
          <w:szCs w:val="24"/>
          <w:lang w:val="en-GB"/>
        </w:rPr>
        <w:t>g</w:t>
      </w:r>
      <w:r w:rsidRPr="1D5DB6C2" w:rsidR="1D5DB6C2">
        <w:rPr>
          <w:sz w:val="24"/>
          <w:szCs w:val="24"/>
          <w:lang w:val="en-GB"/>
        </w:rPr>
        <w:t xml:space="preserve"> to the portfolio of the LTO </w:t>
      </w:r>
      <w:r w:rsidRPr="1D5DB6C2" w:rsidR="1D5DB6C2">
        <w:rPr>
          <w:sz w:val="24"/>
          <w:szCs w:val="24"/>
          <w:lang w:val="en-GB"/>
        </w:rPr>
        <w:t>and twen</w:t>
      </w:r>
      <w:r w:rsidRPr="1D5DB6C2" w:rsidR="1D5DB6C2">
        <w:rPr>
          <w:sz w:val="24"/>
          <w:szCs w:val="24"/>
          <w:lang w:val="en-GB"/>
        </w:rPr>
        <w:t xml:space="preserve">ty-one (21) </w:t>
      </w:r>
      <w:r w:rsidRPr="1D5DB6C2" w:rsidR="1D5DB6C2">
        <w:rPr>
          <w:sz w:val="24"/>
          <w:szCs w:val="24"/>
          <w:lang w:val="en-GB"/>
        </w:rPr>
        <w:t>to Medium-size Taxpayer Offices</w:t>
      </w:r>
      <w:r w:rsidRPr="1D5DB6C2" w:rsidR="1D5DB6C2">
        <w:rPr>
          <w:sz w:val="24"/>
          <w:szCs w:val="24"/>
          <w:lang w:val="en-GB"/>
        </w:rPr>
        <w:t>. The</w:t>
      </w:r>
      <w:r w:rsidRPr="1D5DB6C2" w:rsidR="1D5DB6C2">
        <w:rPr>
          <w:sz w:val="24"/>
          <w:szCs w:val="24"/>
          <w:lang w:val="en-GB"/>
        </w:rPr>
        <w:t>se</w:t>
      </w:r>
      <w:r w:rsidRPr="1D5DB6C2" w:rsidR="1D5DB6C2">
        <w:rPr>
          <w:sz w:val="24"/>
          <w:szCs w:val="24"/>
          <w:lang w:val="en-GB"/>
        </w:rPr>
        <w:t xml:space="preserve"> actions have</w:t>
      </w:r>
      <w:r w:rsidRPr="1D5DB6C2" w:rsidR="1D5DB6C2">
        <w:rPr>
          <w:sz w:val="24"/>
          <w:szCs w:val="24"/>
          <w:lang w:val="en-GB"/>
        </w:rPr>
        <w:t xml:space="preserve"> </w:t>
      </w:r>
      <w:r w:rsidRPr="1D5DB6C2" w:rsidR="1D5DB6C2">
        <w:rPr>
          <w:sz w:val="24"/>
          <w:szCs w:val="24"/>
          <w:lang w:val="en-GB"/>
        </w:rPr>
        <w:t>e</w:t>
      </w:r>
      <w:r w:rsidRPr="1D5DB6C2" w:rsidR="1D5DB6C2">
        <w:rPr>
          <w:sz w:val="24"/>
          <w:szCs w:val="24"/>
          <w:lang w:val="en-GB"/>
        </w:rPr>
        <w:t>nabled the DGT to mobilize</w:t>
      </w:r>
      <w:r w:rsidRPr="1D5DB6C2" w:rsidR="1D5DB6C2">
        <w:rPr>
          <w:sz w:val="24"/>
          <w:szCs w:val="24"/>
          <w:lang w:val="en-GB"/>
        </w:rPr>
        <w:t xml:space="preserve"> close to</w:t>
      </w:r>
      <w:r w:rsidRPr="1D5DB6C2" w:rsidR="1D5DB6C2">
        <w:rPr>
          <w:sz w:val="24"/>
          <w:szCs w:val="24"/>
          <w:lang w:val="en-GB"/>
        </w:rPr>
        <w:t xml:space="preserve"> </w:t>
      </w:r>
      <w:r w:rsidRPr="1D5DB6C2" w:rsidR="1D5DB6C2">
        <w:rPr>
          <w:sz w:val="24"/>
          <w:szCs w:val="24"/>
          <w:lang w:val="en-GB"/>
        </w:rPr>
        <w:t>26.7 billion</w:t>
      </w:r>
      <w:r w:rsidRPr="1D5DB6C2" w:rsidR="1D5DB6C2">
        <w:rPr>
          <w:sz w:val="24"/>
          <w:szCs w:val="24"/>
          <w:lang w:val="en-GB"/>
        </w:rPr>
        <w:t xml:space="preserve"> FCFA</w:t>
      </w:r>
      <w:r w:rsidRPr="1D5DB6C2" w:rsidR="1D5DB6C2">
        <w:rPr>
          <w:sz w:val="24"/>
          <w:szCs w:val="24"/>
          <w:lang w:val="en-GB"/>
        </w:rPr>
        <w:t>.</w:t>
      </w:r>
      <w:bookmarkStart w:name="_GoBack" w:id="0"/>
      <w:bookmarkEnd w:id="0"/>
    </w:p>
    <w:p xmlns:wp14="http://schemas.microsoft.com/office/word/2010/wordml" w:rsidR="00D3038D" w:rsidP="00087CF6" w:rsidRDefault="00D3038D" w14:paraId="72A3D3EC" wp14:textId="77777777">
      <w:pPr>
        <w:spacing w:after="0"/>
        <w:ind w:right="-426" w:firstLine="708"/>
        <w:jc w:val="both"/>
        <w:rPr>
          <w:sz w:val="24"/>
          <w:szCs w:val="24"/>
          <w:lang w:val="en-GB"/>
        </w:rPr>
      </w:pPr>
    </w:p>
    <w:p xmlns:wp14="http://schemas.microsoft.com/office/word/2010/wordml" w:rsidRPr="004A7A88" w:rsidR="00191A7C" w:rsidP="1D5DB6C2" w:rsidRDefault="00D3038D" w14:paraId="712C6652" wp14:textId="77777777" wp14:noSpellErr="1">
      <w:pPr>
        <w:spacing w:after="0"/>
        <w:ind w:right="-426" w:firstLine="0"/>
        <w:jc w:val="both"/>
        <w:rPr>
          <w:sz w:val="24"/>
          <w:szCs w:val="24"/>
          <w:lang w:val="en-GB"/>
        </w:rPr>
      </w:pPr>
      <w:r w:rsidRPr="1D5DB6C2" w:rsidR="1D5DB6C2">
        <w:rPr>
          <w:sz w:val="24"/>
          <w:szCs w:val="24"/>
          <w:lang w:val="en-GB"/>
        </w:rPr>
        <w:t>J</w:t>
      </w:r>
      <w:r w:rsidRPr="1D5DB6C2" w:rsidR="1D5DB6C2">
        <w:rPr>
          <w:sz w:val="24"/>
          <w:szCs w:val="24"/>
          <w:lang w:val="en-GB"/>
        </w:rPr>
        <w:t>oint</w:t>
      </w:r>
      <w:r w:rsidRPr="1D5DB6C2" w:rsidR="1D5DB6C2">
        <w:rPr>
          <w:sz w:val="24"/>
          <w:szCs w:val="24"/>
          <w:lang w:val="en-GB"/>
        </w:rPr>
        <w:t xml:space="preserve"> communication actions include</w:t>
      </w:r>
      <w:r w:rsidRPr="1D5DB6C2" w:rsidR="1D5DB6C2">
        <w:rPr>
          <w:sz w:val="24"/>
          <w:szCs w:val="24"/>
          <w:lang w:val="en-GB"/>
        </w:rPr>
        <w:t xml:space="preserve"> </w:t>
      </w:r>
      <w:r w:rsidRPr="1D5DB6C2" w:rsidR="1D5DB6C2">
        <w:rPr>
          <w:sz w:val="24"/>
          <w:szCs w:val="24"/>
          <w:lang w:val="en-GB"/>
        </w:rPr>
        <w:t>the pu</w:t>
      </w:r>
      <w:r w:rsidRPr="1D5DB6C2" w:rsidR="1D5DB6C2">
        <w:rPr>
          <w:sz w:val="24"/>
          <w:szCs w:val="24"/>
          <w:lang w:val="en-GB"/>
        </w:rPr>
        <w:t xml:space="preserve">blication of lists of taxpayers </w:t>
      </w:r>
      <w:r w:rsidRPr="1D5DB6C2" w:rsidR="1D5DB6C2">
        <w:rPr>
          <w:sz w:val="24"/>
          <w:szCs w:val="24"/>
          <w:lang w:val="en-GB"/>
        </w:rPr>
        <w:t xml:space="preserve">who </w:t>
      </w:r>
      <w:r w:rsidRPr="1D5DB6C2" w:rsidR="1D5DB6C2">
        <w:rPr>
          <w:sz w:val="24"/>
          <w:szCs w:val="24"/>
          <w:lang w:val="en-GB"/>
        </w:rPr>
        <w:t>are</w:t>
      </w:r>
      <w:r w:rsidRPr="1D5DB6C2" w:rsidR="1D5DB6C2">
        <w:rPr>
          <w:sz w:val="24"/>
          <w:szCs w:val="24"/>
          <w:lang w:val="en-GB"/>
        </w:rPr>
        <w:t xml:space="preserve"> i</w:t>
      </w:r>
      <w:r w:rsidRPr="1D5DB6C2" w:rsidR="1D5DB6C2">
        <w:rPr>
          <w:sz w:val="24"/>
          <w:szCs w:val="24"/>
          <w:lang w:val="en-GB"/>
        </w:rPr>
        <w:t xml:space="preserve">nactive in the DGT’s tax index, </w:t>
      </w:r>
      <w:r w:rsidRPr="1D5DB6C2" w:rsidR="1D5DB6C2">
        <w:rPr>
          <w:sz w:val="24"/>
          <w:szCs w:val="24"/>
          <w:lang w:val="en-GB"/>
        </w:rPr>
        <w:t xml:space="preserve">but at </w:t>
      </w:r>
      <w:r w:rsidRPr="1D5DB6C2" w:rsidR="1D5DB6C2">
        <w:rPr>
          <w:sz w:val="24"/>
          <w:szCs w:val="24"/>
          <w:lang w:val="en-GB"/>
        </w:rPr>
        <w:t xml:space="preserve">the same time realising customs </w:t>
      </w:r>
      <w:r w:rsidRPr="1D5DB6C2" w:rsidR="1D5DB6C2">
        <w:rPr>
          <w:sz w:val="24"/>
          <w:szCs w:val="24"/>
          <w:lang w:val="en-GB"/>
        </w:rPr>
        <w:t>operations at the l</w:t>
      </w:r>
      <w:r w:rsidRPr="1D5DB6C2" w:rsidR="1D5DB6C2">
        <w:rPr>
          <w:sz w:val="24"/>
          <w:szCs w:val="24"/>
          <w:lang w:val="en-GB"/>
        </w:rPr>
        <w:t xml:space="preserve">evel of the customs department. </w:t>
      </w:r>
      <w:r w:rsidRPr="1D5DB6C2" w:rsidR="1D5DB6C2">
        <w:rPr>
          <w:sz w:val="24"/>
          <w:szCs w:val="24"/>
          <w:lang w:val="en-GB"/>
        </w:rPr>
        <w:t xml:space="preserve">This action </w:t>
      </w:r>
      <w:r w:rsidRPr="1D5DB6C2" w:rsidR="1D5DB6C2">
        <w:rPr>
          <w:sz w:val="24"/>
          <w:szCs w:val="24"/>
          <w:lang w:val="en-GB"/>
        </w:rPr>
        <w:t xml:space="preserve">has </w:t>
      </w:r>
      <w:r w:rsidRPr="1D5DB6C2" w:rsidR="1D5DB6C2">
        <w:rPr>
          <w:sz w:val="24"/>
          <w:szCs w:val="24"/>
          <w:lang w:val="en-GB"/>
        </w:rPr>
        <w:t>raised the awareness</w:t>
      </w:r>
      <w:r w:rsidRPr="1D5DB6C2" w:rsidR="1D5DB6C2">
        <w:rPr>
          <w:sz w:val="24"/>
          <w:szCs w:val="24"/>
          <w:lang w:val="en-GB"/>
        </w:rPr>
        <w:t xml:space="preserve"> </w:t>
      </w:r>
      <w:r w:rsidRPr="1D5DB6C2" w:rsidR="1D5DB6C2">
        <w:rPr>
          <w:sz w:val="24"/>
          <w:szCs w:val="24"/>
          <w:lang w:val="en-GB"/>
        </w:rPr>
        <w:t>levels of the taxpayers involved.</w:t>
      </w:r>
    </w:p>
    <w:sectPr w:rsidRPr="004A7A88" w:rsidR="00191A7C" w:rsidSect="00B029DA">
      <w:pgSz w:w="11906" w:h="16838" w:orient="portrait"/>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08"/>
  <w:hyphenationZone w:val="425"/>
  <w:characterSpacingControl w:val="doNotCompress"/>
  <w:compat>
    <w:compatSetting w:name="compatibilityMode" w:uri="http://schemas.microsoft.com/office/word" w:val="12"/>
  </w:compat>
  <w:rsids>
    <w:rsidRoot w:val="003F5D5A"/>
    <w:rsid w:val="00087CF6"/>
    <w:rsid w:val="001417F4"/>
    <w:rsid w:val="00191A7C"/>
    <w:rsid w:val="002C1919"/>
    <w:rsid w:val="003F5D5A"/>
    <w:rsid w:val="004A7A88"/>
    <w:rsid w:val="00B029DA"/>
    <w:rsid w:val="00D3038D"/>
    <w:rsid w:val="1D5DB6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71D17-BC52-4ABE-8EF8-B9763988335C}"/>
  <w14:docId w14:val="369D17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1A7C"/>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DF2408AFE6874EB9C92486DD5013D4" ma:contentTypeVersion="10" ma:contentTypeDescription="Create a new document." ma:contentTypeScope="" ma:versionID="9f71dfb66aabf844c44d8d855bd85f71">
  <xsd:schema xmlns:xsd="http://www.w3.org/2001/XMLSchema" xmlns:xs="http://www.w3.org/2001/XMLSchema" xmlns:p="http://schemas.microsoft.com/office/2006/metadata/properties" xmlns:ns2="ee4b876c-e088-41d8-8026-ccd384178026" xmlns:ns3="6e9b609e-ce82-4883-95b6-b10faef1a14a" targetNamespace="http://schemas.microsoft.com/office/2006/metadata/properties" ma:root="true" ma:fieldsID="60d8726b9360a35283a202d15467f63b" ns2:_="" ns3:_="">
    <xsd:import namespace="ee4b876c-e088-41d8-8026-ccd384178026"/>
    <xsd:import namespace="6e9b609e-ce82-4883-95b6-b10faef1a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b876c-e088-41d8-8026-ccd384178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b609e-ce82-4883-95b6-b10faef1a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B90C7-26A8-44BE-B02E-7F60E052666D}"/>
</file>

<file path=customXml/itemProps2.xml><?xml version="1.0" encoding="utf-8"?>
<ds:datastoreItem xmlns:ds="http://schemas.openxmlformats.org/officeDocument/2006/customXml" ds:itemID="{908432B8-2DDC-432C-BF4C-A1D4B3418D94}"/>
</file>

<file path=customXml/itemProps3.xml><?xml version="1.0" encoding="utf-8"?>
<ds:datastoreItem xmlns:ds="http://schemas.openxmlformats.org/officeDocument/2006/customXml" ds:itemID="{5B9DBAED-C67D-4A24-A2D8-62E7DC421C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USER_5</dc:creator>
  <keywords/>
  <dc:description/>
  <lastModifiedBy>Jones, Megan</lastModifiedBy>
  <revision>3</revision>
  <dcterms:created xsi:type="dcterms:W3CDTF">2019-11-04T14:30:00.0000000Z</dcterms:created>
  <dcterms:modified xsi:type="dcterms:W3CDTF">2020-01-10T12:18:06.7060664Z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0x01010074DF2408AFE6874EB9C92486DD5013D4</vt:lpwstr>
  </property>
</Properties>
</file>